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C3F76" w14:textId="77777777" w:rsidR="003F72F4" w:rsidRDefault="003F72F4" w:rsidP="0021472D">
      <w:pPr>
        <w:rPr>
          <w:b/>
        </w:rPr>
      </w:pPr>
    </w:p>
    <w:p w14:paraId="37EB918C" w14:textId="77777777" w:rsidR="0021472D" w:rsidRPr="002D593F" w:rsidRDefault="0021472D" w:rsidP="0021472D">
      <w:pPr>
        <w:rPr>
          <w:b/>
        </w:rPr>
      </w:pPr>
      <w:r w:rsidRPr="002D593F">
        <w:rPr>
          <w:b/>
        </w:rPr>
        <w:t>PRESS RELEASE</w:t>
      </w:r>
    </w:p>
    <w:p w14:paraId="633B6F1D" w14:textId="72C1253F" w:rsidR="0021472D" w:rsidRPr="002D593F" w:rsidRDefault="00D5757E" w:rsidP="0021472D">
      <w:pPr>
        <w:rPr>
          <w:b/>
        </w:rPr>
      </w:pPr>
      <w:r>
        <w:rPr>
          <w:b/>
        </w:rPr>
        <w:t>XX</w:t>
      </w:r>
      <w:r w:rsidR="00164E6D">
        <w:rPr>
          <w:b/>
        </w:rPr>
        <w:t xml:space="preserve"> </w:t>
      </w:r>
      <w:r w:rsidR="00731D5D">
        <w:rPr>
          <w:b/>
        </w:rPr>
        <w:t>November</w:t>
      </w:r>
      <w:r w:rsidR="00AD7532">
        <w:rPr>
          <w:b/>
        </w:rPr>
        <w:t xml:space="preserve"> </w:t>
      </w:r>
      <w:r>
        <w:rPr>
          <w:b/>
        </w:rPr>
        <w:t>2015</w:t>
      </w:r>
    </w:p>
    <w:p w14:paraId="7A22A1C5" w14:textId="77777777" w:rsidR="0021472D" w:rsidRDefault="0021472D" w:rsidP="0021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Countrystyle wins </w:t>
      </w:r>
      <w:r w:rsidR="00AD7532">
        <w:rPr>
          <w:b/>
          <w:sz w:val="28"/>
          <w:szCs w:val="28"/>
        </w:rPr>
        <w:t>Smurfit Kappa contract</w:t>
      </w:r>
      <w:r w:rsidR="00F14DD7">
        <w:rPr>
          <w:b/>
          <w:sz w:val="28"/>
          <w:szCs w:val="28"/>
        </w:rPr>
        <w:t xml:space="preserve"> </w:t>
      </w:r>
    </w:p>
    <w:p w14:paraId="1DA4F489" w14:textId="19029CFA" w:rsidR="003C5E44" w:rsidRDefault="003F72F4" w:rsidP="003C5E44">
      <w:r w:rsidRPr="00B018B3">
        <w:t>Kent-based resource management and recycling specialist Countrystyle Recycling</w:t>
      </w:r>
      <w:r>
        <w:t xml:space="preserve"> </w:t>
      </w:r>
      <w:r w:rsidR="00892C16">
        <w:t>has</w:t>
      </w:r>
      <w:r w:rsidR="00C922BB">
        <w:t xml:space="preserve"> been appointed</w:t>
      </w:r>
      <w:r w:rsidR="00892C16">
        <w:t xml:space="preserve"> </w:t>
      </w:r>
      <w:r w:rsidR="00D5757E">
        <w:t xml:space="preserve">by </w:t>
      </w:r>
      <w:r w:rsidR="00AD7532">
        <w:t>Smurfit Kappa</w:t>
      </w:r>
      <w:r w:rsidR="00251CCB">
        <w:t>,</w:t>
      </w:r>
      <w:r w:rsidR="00251CCB" w:rsidRPr="00251CCB">
        <w:t xml:space="preserve"> one of the</w:t>
      </w:r>
      <w:r w:rsidR="00251CCB">
        <w:t xml:space="preserve"> world’s</w:t>
      </w:r>
      <w:r w:rsidR="00251CCB" w:rsidRPr="00251CCB">
        <w:t xml:space="preserve"> leading paper-based packaging solutions providers</w:t>
      </w:r>
      <w:r w:rsidR="00251CCB">
        <w:t>,</w:t>
      </w:r>
      <w:r w:rsidR="00D5757E">
        <w:t xml:space="preserve"> </w:t>
      </w:r>
      <w:r w:rsidR="00E408F4">
        <w:t>to</w:t>
      </w:r>
      <w:r w:rsidR="00D33506">
        <w:t xml:space="preserve"> </w:t>
      </w:r>
      <w:r w:rsidR="00E408F4">
        <w:t xml:space="preserve">provide </w:t>
      </w:r>
      <w:r w:rsidR="00027FE9">
        <w:t>recycling s</w:t>
      </w:r>
      <w:r w:rsidR="00132797">
        <w:t>ervices</w:t>
      </w:r>
      <w:r w:rsidR="00027FE9">
        <w:t xml:space="preserve"> for various waste streams arising from the</w:t>
      </w:r>
      <w:r w:rsidR="001C02CE">
        <w:t>ir</w:t>
      </w:r>
      <w:r w:rsidR="00027FE9">
        <w:t xml:space="preserve"> new</w:t>
      </w:r>
      <w:r w:rsidR="00E42928">
        <w:t xml:space="preserve"> m</w:t>
      </w:r>
      <w:r w:rsidR="00132797">
        <w:t>ill</w:t>
      </w:r>
      <w:r w:rsidR="008F7C3A">
        <w:t xml:space="preserve"> </w:t>
      </w:r>
      <w:r w:rsidR="00027FE9">
        <w:t xml:space="preserve">at the Townsend Hook site </w:t>
      </w:r>
      <w:r w:rsidR="008F7C3A">
        <w:t xml:space="preserve">in Snodland, Kent. </w:t>
      </w:r>
    </w:p>
    <w:p w14:paraId="5C45E9E2" w14:textId="144CE5A9" w:rsidR="00810E67" w:rsidRDefault="00425712" w:rsidP="0021472D">
      <w:r>
        <w:t>The</w:t>
      </w:r>
      <w:r w:rsidR="007A00A3">
        <w:t xml:space="preserve"> </w:t>
      </w:r>
      <w:r w:rsidR="008F7C3A">
        <w:t>three</w:t>
      </w:r>
      <w:r w:rsidR="00D5757E">
        <w:t xml:space="preserve"> year contract, worth c. £</w:t>
      </w:r>
      <w:r w:rsidR="00E42928">
        <w:t>6</w:t>
      </w:r>
      <w:r w:rsidR="00027FE9">
        <w:t>million,</w:t>
      </w:r>
      <w:r w:rsidR="00D5757E">
        <w:t xml:space="preserve"> </w:t>
      </w:r>
      <w:r w:rsidR="00027FE9">
        <w:t>will run until April 2018</w:t>
      </w:r>
      <w:r w:rsidR="00D5757E">
        <w:t xml:space="preserve">. Countrystyle </w:t>
      </w:r>
      <w:r w:rsidR="00FA1EAF">
        <w:t>is</w:t>
      </w:r>
      <w:r w:rsidR="00810E67">
        <w:t xml:space="preserve"> </w:t>
      </w:r>
      <w:r w:rsidR="008F7C3A">
        <w:t>provid</w:t>
      </w:r>
      <w:r w:rsidR="00FA1EAF">
        <w:t>ing</w:t>
      </w:r>
      <w:r w:rsidR="008F7C3A">
        <w:t xml:space="preserve"> resource management services</w:t>
      </w:r>
      <w:r w:rsidR="00810E67">
        <w:t xml:space="preserve"> for </w:t>
      </w:r>
      <w:r w:rsidR="00027FE9">
        <w:t>c</w:t>
      </w:r>
      <w:r w:rsidR="001C2332">
        <w:t>.</w:t>
      </w:r>
      <w:r w:rsidR="00027FE9">
        <w:t xml:space="preserve"> 30,000</w:t>
      </w:r>
      <w:r w:rsidR="00D5757E">
        <w:t xml:space="preserve"> tonnes of </w:t>
      </w:r>
      <w:r w:rsidR="004412EB">
        <w:t xml:space="preserve">material </w:t>
      </w:r>
      <w:r w:rsidR="00D5757E">
        <w:t>per year</w:t>
      </w:r>
      <w:r w:rsidR="00884383">
        <w:t xml:space="preserve"> </w:t>
      </w:r>
      <w:r w:rsidR="00027FE9">
        <w:t>arising from the new m</w:t>
      </w:r>
      <w:r w:rsidR="00731D5D">
        <w:t>achine</w:t>
      </w:r>
      <w:r w:rsidR="00027FE9">
        <w:t xml:space="preserve">, </w:t>
      </w:r>
      <w:r w:rsidR="00884383">
        <w:t xml:space="preserve">including </w:t>
      </w:r>
      <w:r w:rsidR="008F7C3A">
        <w:t>ragger rope, small and heavy rejects, fine rejects, plastics and sand.</w:t>
      </w:r>
      <w:r w:rsidR="00FA1EAF">
        <w:t xml:space="preserve"> Countrystyle is also providing total </w:t>
      </w:r>
      <w:bookmarkStart w:id="0" w:name="_GoBack"/>
      <w:bookmarkEnd w:id="0"/>
      <w:r w:rsidR="00D33506">
        <w:t xml:space="preserve">waste </w:t>
      </w:r>
      <w:r w:rsidR="00FA1EAF">
        <w:t>management services for all non-processed waste streams at the Snodland Mill site.</w:t>
      </w:r>
    </w:p>
    <w:p w14:paraId="012A7333" w14:textId="71E5D816" w:rsidR="009D6D73" w:rsidRDefault="00027FE9" w:rsidP="0021472D">
      <w:r>
        <w:t xml:space="preserve">Countrystyle and Smurfit Kappa worked together closely in the lead up to this contract award on the design of </w:t>
      </w:r>
      <w:r w:rsidR="00D33506">
        <w:t xml:space="preserve">specialist </w:t>
      </w:r>
      <w:r w:rsidR="00FC0A3A">
        <w:t xml:space="preserve">containers to optimise logistics and fit within the designated </w:t>
      </w:r>
      <w:r>
        <w:t>waste collection area into which the various waste streams arising from the mill are directed. Each waste stream is collected separately</w:t>
      </w:r>
      <w:r w:rsidR="00FA1EAF">
        <w:t xml:space="preserve"> </w:t>
      </w:r>
      <w:r w:rsidR="00C62DB2" w:rsidRPr="00884383">
        <w:t>by Countrystyle’s own fleet and</w:t>
      </w:r>
      <w:r w:rsidR="004412EB">
        <w:t xml:space="preserve"> transported to various treatment</w:t>
      </w:r>
      <w:r w:rsidR="00C466E4">
        <w:t xml:space="preserve"> and </w:t>
      </w:r>
      <w:r w:rsidR="004412EB">
        <w:t>disposal sites including Countrystyle’s own</w:t>
      </w:r>
      <w:r w:rsidR="00C62DB2" w:rsidRPr="00884383">
        <w:t xml:space="preserve"> state-of-the-art recycling facility</w:t>
      </w:r>
      <w:r w:rsidR="0041179E" w:rsidRPr="00884383">
        <w:t xml:space="preserve"> in Ridham</w:t>
      </w:r>
      <w:r w:rsidR="00884383">
        <w:t>.</w:t>
      </w:r>
      <w:r w:rsidR="009D6D73">
        <w:t xml:space="preserve"> </w:t>
      </w:r>
    </w:p>
    <w:p w14:paraId="03354CA1" w14:textId="58BA7443" w:rsidR="00505B42" w:rsidRPr="007976D5" w:rsidRDefault="00027FE9" w:rsidP="00505B42">
      <w:r>
        <w:rPr>
          <w:rFonts w:cs="Arial"/>
          <w:iCs/>
          <w:lang w:eastAsia="en-GB"/>
        </w:rPr>
        <w:t>Malcolm Wright, Purchasing Manager</w:t>
      </w:r>
      <w:r w:rsidR="00C4434D">
        <w:rPr>
          <w:rFonts w:cs="Arial"/>
          <w:iCs/>
          <w:lang w:eastAsia="en-GB"/>
        </w:rPr>
        <w:t xml:space="preserve"> at Smurfit Kappa</w:t>
      </w:r>
      <w:r>
        <w:rPr>
          <w:rFonts w:cs="Arial"/>
          <w:iCs/>
          <w:lang w:eastAsia="en-GB"/>
        </w:rPr>
        <w:t>,</w:t>
      </w:r>
      <w:r w:rsidR="00505B42" w:rsidRPr="007976D5">
        <w:t xml:space="preserve"> said, “</w:t>
      </w:r>
      <w:r w:rsidR="007976D5" w:rsidRPr="007976D5">
        <w:t>We are</w:t>
      </w:r>
      <w:r w:rsidR="0070012F" w:rsidRPr="007976D5">
        <w:t xml:space="preserve"> pleased to </w:t>
      </w:r>
      <w:r w:rsidR="00C4434D">
        <w:t xml:space="preserve">be working with Countrystyle as we know that they are specialists in their field, using experience and innovation to tackle </w:t>
      </w:r>
      <w:r w:rsidR="00E42928">
        <w:t>difficult</w:t>
      </w:r>
      <w:r w:rsidR="00C4434D">
        <w:t xml:space="preserve"> waste streams such as ragger rope. We are confident that they will deliver our goal of 100% diversion from landfill</w:t>
      </w:r>
      <w:r w:rsidR="00AE5C6D">
        <w:t xml:space="preserve">, bringing with it </w:t>
      </w:r>
      <w:r w:rsidR="00AB693C">
        <w:t xml:space="preserve">both </w:t>
      </w:r>
      <w:r w:rsidR="00AE5C6D">
        <w:t>environmental and financial benefits for Smurfit Kappa</w:t>
      </w:r>
      <w:r w:rsidR="00C4434D">
        <w:t>.”</w:t>
      </w:r>
    </w:p>
    <w:p w14:paraId="2EC96BFF" w14:textId="77777777" w:rsidR="00027FE9" w:rsidRDefault="002A315E" w:rsidP="007A00A3">
      <w:r w:rsidRPr="007976D5">
        <w:t>Countrystyle’</w:t>
      </w:r>
      <w:r w:rsidR="004C248B" w:rsidRPr="007976D5">
        <w:t xml:space="preserve">s </w:t>
      </w:r>
      <w:r w:rsidR="007976D5" w:rsidRPr="007976D5">
        <w:t>Managing</w:t>
      </w:r>
      <w:r w:rsidR="00DD278B" w:rsidRPr="007976D5">
        <w:t xml:space="preserve"> </w:t>
      </w:r>
      <w:r w:rsidR="004C248B" w:rsidRPr="007976D5">
        <w:t>D</w:t>
      </w:r>
      <w:r w:rsidR="00C62DB2" w:rsidRPr="007976D5">
        <w:t>irector</w:t>
      </w:r>
      <w:r w:rsidR="00CA570F" w:rsidRPr="007976D5">
        <w:t>,</w:t>
      </w:r>
      <w:r w:rsidR="00C62DB2" w:rsidRPr="007976D5">
        <w:t xml:space="preserve"> </w:t>
      </w:r>
      <w:r w:rsidR="007976D5" w:rsidRPr="007976D5">
        <w:t>Chris Howard</w:t>
      </w:r>
      <w:r w:rsidR="00CA570F" w:rsidRPr="007976D5">
        <w:t>,</w:t>
      </w:r>
      <w:r w:rsidR="00C62DB2" w:rsidRPr="007976D5">
        <w:t xml:space="preserve"> said,</w:t>
      </w:r>
      <w:r w:rsidRPr="007976D5">
        <w:t xml:space="preserve"> </w:t>
      </w:r>
      <w:r w:rsidR="00C62DB2" w:rsidRPr="007976D5">
        <w:t>“</w:t>
      </w:r>
      <w:r w:rsidR="00027FE9">
        <w:t>This contract cements our relationship</w:t>
      </w:r>
      <w:r w:rsidR="00816FBB">
        <w:t xml:space="preserve"> with Smurfit Kappa</w:t>
      </w:r>
      <w:r w:rsidR="00AB693C">
        <w:t xml:space="preserve"> </w:t>
      </w:r>
      <w:r w:rsidR="00027FE9">
        <w:t xml:space="preserve">and justifies our significant investment in aiding the recovered paper sector in the recycling and reuse of by-products from its processes. </w:t>
      </w:r>
    </w:p>
    <w:p w14:paraId="0040CF43" w14:textId="77777777" w:rsidR="007A00A3" w:rsidRDefault="00027FE9" w:rsidP="007A00A3">
      <w:r>
        <w:t>“</w:t>
      </w:r>
      <w:r w:rsidR="008305E4" w:rsidRPr="007976D5">
        <w:t>This win</w:t>
      </w:r>
      <w:r w:rsidR="004E0501" w:rsidRPr="007976D5">
        <w:t xml:space="preserve"> </w:t>
      </w:r>
      <w:r>
        <w:t xml:space="preserve">further </w:t>
      </w:r>
      <w:r w:rsidR="004E0501" w:rsidRPr="007976D5">
        <w:t xml:space="preserve">demonstrates </w:t>
      </w:r>
      <w:r w:rsidR="00892C16" w:rsidRPr="007976D5">
        <w:t>Countrystyle’s</w:t>
      </w:r>
      <w:r w:rsidR="004E0501" w:rsidRPr="007976D5">
        <w:t xml:space="preserve"> continued ability to provide </w:t>
      </w:r>
      <w:r w:rsidR="00816FBB">
        <w:t>innovative</w:t>
      </w:r>
      <w:r w:rsidR="00032FC6">
        <w:t xml:space="preserve">, professional and cost-effective </w:t>
      </w:r>
      <w:r w:rsidR="00C62DB2" w:rsidRPr="007976D5">
        <w:t>solutions</w:t>
      </w:r>
      <w:r w:rsidR="00DD278B" w:rsidRPr="007976D5">
        <w:t xml:space="preserve"> </w:t>
      </w:r>
      <w:r w:rsidR="00765BED" w:rsidRPr="007976D5">
        <w:t>across the spectrum of</w:t>
      </w:r>
      <w:r w:rsidR="008305E4" w:rsidRPr="007976D5">
        <w:t xml:space="preserve"> collection and treatment services.</w:t>
      </w:r>
      <w:r w:rsidR="00A36C9D" w:rsidRPr="007976D5">
        <w:t>”</w:t>
      </w:r>
    </w:p>
    <w:p w14:paraId="515BFB9B" w14:textId="77777777" w:rsidR="00304FD6" w:rsidRPr="004C248B" w:rsidRDefault="00AC2BCB" w:rsidP="004C248B">
      <w:r>
        <w:t>Countrystyle continu</w:t>
      </w:r>
      <w:r w:rsidR="00AC37D8">
        <w:t>e</w:t>
      </w:r>
      <w:r w:rsidR="00A36C9D">
        <w:t xml:space="preserve">s to </w:t>
      </w:r>
      <w:r w:rsidR="00AC37D8">
        <w:t>expand its operations, both in</w:t>
      </w:r>
      <w:r w:rsidR="00C62DB2">
        <w:t xml:space="preserve"> </w:t>
      </w:r>
      <w:r w:rsidR="00AC37D8">
        <w:t xml:space="preserve">and outside of Kent, providing integrated and innovative recycling and </w:t>
      </w:r>
      <w:r w:rsidR="00765BED">
        <w:t xml:space="preserve">resource </w:t>
      </w:r>
      <w:r w:rsidR="00AC37D8">
        <w:t xml:space="preserve">management solutions for </w:t>
      </w:r>
      <w:r w:rsidR="007976D5">
        <w:t xml:space="preserve">local authorities, </w:t>
      </w:r>
      <w:r w:rsidR="00AC37D8">
        <w:t xml:space="preserve">businesses </w:t>
      </w:r>
      <w:r w:rsidR="00765BED">
        <w:t>and the general public</w:t>
      </w:r>
      <w:r w:rsidR="00AC37D8">
        <w:t xml:space="preserve"> alike</w:t>
      </w:r>
      <w:r>
        <w:t xml:space="preserve">. </w:t>
      </w:r>
    </w:p>
    <w:p w14:paraId="50D040FA" w14:textId="77777777" w:rsidR="0021472D" w:rsidRPr="0021472D" w:rsidRDefault="0021472D" w:rsidP="0021472D">
      <w:pPr>
        <w:spacing w:after="0" w:line="240" w:lineRule="auto"/>
        <w:rPr>
          <w:rStyle w:val="A2"/>
          <w:rFonts w:cstheme="minorHAnsi"/>
          <w:color w:val="000000" w:themeColor="text1"/>
          <w:sz w:val="22"/>
          <w:szCs w:val="22"/>
        </w:rPr>
      </w:pPr>
      <w:r w:rsidRPr="0021472D">
        <w:rPr>
          <w:rStyle w:val="A2"/>
          <w:rFonts w:cstheme="minorHAnsi"/>
          <w:color w:val="000000" w:themeColor="text1"/>
          <w:sz w:val="22"/>
          <w:szCs w:val="22"/>
        </w:rPr>
        <w:t>ENDS</w:t>
      </w:r>
    </w:p>
    <w:p w14:paraId="60598C9D" w14:textId="77777777" w:rsidR="0021472D" w:rsidRPr="0021472D" w:rsidRDefault="0021472D" w:rsidP="0021472D">
      <w:pPr>
        <w:spacing w:after="0" w:line="240" w:lineRule="auto"/>
        <w:rPr>
          <w:rStyle w:val="A2"/>
          <w:rFonts w:cstheme="minorHAnsi"/>
          <w:color w:val="000000" w:themeColor="text1"/>
          <w:sz w:val="22"/>
          <w:szCs w:val="22"/>
        </w:rPr>
      </w:pPr>
    </w:p>
    <w:p w14:paraId="66743C0C" w14:textId="77777777" w:rsidR="00027FE9" w:rsidRDefault="0021472D" w:rsidP="0021472D">
      <w:pPr>
        <w:spacing w:after="0" w:line="240" w:lineRule="auto"/>
        <w:rPr>
          <w:rStyle w:val="A2"/>
          <w:rFonts w:cstheme="minorHAnsi"/>
          <w:color w:val="000000" w:themeColor="text1"/>
          <w:sz w:val="22"/>
          <w:szCs w:val="22"/>
        </w:rPr>
      </w:pPr>
      <w:r w:rsidRPr="0021472D">
        <w:rPr>
          <w:rStyle w:val="A2"/>
          <w:rFonts w:cstheme="minorHAnsi"/>
          <w:color w:val="000000" w:themeColor="text1"/>
          <w:sz w:val="22"/>
          <w:szCs w:val="22"/>
        </w:rPr>
        <w:t xml:space="preserve">For further information please contact: </w:t>
      </w:r>
      <w:hyperlink r:id="rId8" w:history="1">
        <w:r w:rsidRPr="0021472D">
          <w:rPr>
            <w:rStyle w:val="Hyperlink"/>
            <w:rFonts w:cstheme="minorHAnsi"/>
          </w:rPr>
          <w:t>becky.borrow@copperconsultancy.com</w:t>
        </w:r>
      </w:hyperlink>
      <w:r w:rsidRPr="0021472D">
        <w:rPr>
          <w:rStyle w:val="A2"/>
          <w:rFonts w:cstheme="minorHAnsi"/>
          <w:color w:val="000000" w:themeColor="text1"/>
          <w:sz w:val="22"/>
          <w:szCs w:val="22"/>
        </w:rPr>
        <w:t xml:space="preserve"> or call 020 7935 1222/07894 515874</w:t>
      </w:r>
      <w:r w:rsidRPr="0021472D">
        <w:rPr>
          <w:rStyle w:val="A2"/>
          <w:rFonts w:cstheme="minorHAnsi"/>
          <w:color w:val="000000" w:themeColor="text1"/>
          <w:sz w:val="22"/>
          <w:szCs w:val="22"/>
        </w:rPr>
        <w:br/>
      </w:r>
    </w:p>
    <w:p w14:paraId="14309079" w14:textId="77777777" w:rsidR="0021472D" w:rsidRPr="0021472D" w:rsidRDefault="0021472D" w:rsidP="0021472D">
      <w:pPr>
        <w:spacing w:after="0" w:line="240" w:lineRule="auto"/>
        <w:rPr>
          <w:rStyle w:val="A2"/>
          <w:rFonts w:cstheme="minorHAnsi"/>
          <w:color w:val="000000" w:themeColor="text1"/>
          <w:sz w:val="22"/>
          <w:szCs w:val="22"/>
        </w:rPr>
      </w:pPr>
      <w:r w:rsidRPr="0021472D">
        <w:rPr>
          <w:rStyle w:val="A2"/>
          <w:rFonts w:cstheme="minorHAnsi"/>
          <w:color w:val="000000" w:themeColor="text1"/>
          <w:sz w:val="22"/>
          <w:szCs w:val="22"/>
        </w:rPr>
        <w:br/>
      </w:r>
      <w:r w:rsidRPr="0021472D">
        <w:rPr>
          <w:rStyle w:val="A2"/>
          <w:rFonts w:cstheme="minorHAnsi"/>
          <w:b/>
          <w:color w:val="000000" w:themeColor="text1"/>
          <w:sz w:val="22"/>
          <w:szCs w:val="22"/>
          <w:u w:val="single"/>
        </w:rPr>
        <w:t>Editors’ Notes</w:t>
      </w:r>
    </w:p>
    <w:p w14:paraId="26232BF4" w14:textId="77777777" w:rsidR="0021472D" w:rsidRPr="0021472D" w:rsidRDefault="0021472D" w:rsidP="0021472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59F9BF" w14:textId="77777777" w:rsidR="00816FBB" w:rsidRPr="00816FBB" w:rsidRDefault="00816FBB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16FBB">
        <w:rPr>
          <w:rFonts w:asciiTheme="minorHAnsi" w:hAnsiTheme="minorHAnsi" w:cstheme="minorHAnsi"/>
          <w:b/>
          <w:sz w:val="22"/>
          <w:szCs w:val="22"/>
        </w:rPr>
        <w:t>Countrystyle Recycling</w:t>
      </w:r>
    </w:p>
    <w:p w14:paraId="4CCEE083" w14:textId="77777777" w:rsidR="00EE5B7D" w:rsidRDefault="0021472D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1472D">
        <w:rPr>
          <w:rFonts w:asciiTheme="minorHAnsi" w:hAnsiTheme="minorHAnsi" w:cstheme="minorHAnsi"/>
          <w:sz w:val="22"/>
          <w:szCs w:val="22"/>
        </w:rPr>
        <w:t xml:space="preserve">Countrystyle </w:t>
      </w:r>
      <w:r w:rsidR="00963925">
        <w:rPr>
          <w:rFonts w:asciiTheme="minorHAnsi" w:hAnsiTheme="minorHAnsi" w:cstheme="minorHAnsi"/>
          <w:sz w:val="22"/>
          <w:szCs w:val="22"/>
        </w:rPr>
        <w:t>Recycling</w:t>
      </w:r>
      <w:r w:rsidR="00963925" w:rsidRPr="0021472D">
        <w:rPr>
          <w:rFonts w:asciiTheme="minorHAnsi" w:hAnsiTheme="minorHAnsi" w:cstheme="minorHAnsi"/>
          <w:sz w:val="22"/>
          <w:szCs w:val="22"/>
        </w:rPr>
        <w:t xml:space="preserve"> </w:t>
      </w:r>
      <w:r w:rsidRPr="0021472D">
        <w:rPr>
          <w:rFonts w:asciiTheme="minorHAnsi" w:hAnsiTheme="minorHAnsi" w:cstheme="minorHAnsi"/>
          <w:sz w:val="22"/>
          <w:szCs w:val="22"/>
        </w:rPr>
        <w:t xml:space="preserve">is a leading, privately owned waste management and recycling company capable of handling, processing, disposing and recycling almost all forms of waste. 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Its flagship facility, at Ridham in Sittingbourne Kent, provides specialist services for the recycling o</w:t>
      </w:r>
      <w:r w:rsidR="00436F21">
        <w:rPr>
          <w:rFonts w:asciiTheme="minorHAnsi" w:eastAsia="Calibri" w:hAnsiTheme="minorHAnsi" w:cstheme="minorHAnsi"/>
          <w:sz w:val="22"/>
          <w:szCs w:val="22"/>
          <w:lang w:eastAsia="en-US"/>
        </w:rPr>
        <w:t>f plasterboard and wood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Other services 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include in-vessel composting, two waste transfer stations and an extensive commercial waste </w:t>
      </w:r>
      <w:r w:rsidR="009639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recyclable 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>collection service providing local authorities and businesses with closed loop waste and resource management </w:t>
      </w:r>
      <w:hyperlink r:id="rId9" w:history="1">
        <w:r w:rsidRPr="0021472D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recycling</w:t>
        </w:r>
      </w:hyperlink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 services. </w:t>
      </w:r>
      <w:r w:rsidRPr="0021472D">
        <w:rPr>
          <w:rFonts w:asciiTheme="minorHAnsi" w:hAnsiTheme="minorHAnsi" w:cstheme="minorHAnsi"/>
          <w:sz w:val="22"/>
          <w:szCs w:val="22"/>
        </w:rPr>
        <w:t xml:space="preserve">For more information please see </w:t>
      </w:r>
      <w:hyperlink r:id="rId10" w:history="1">
        <w:r w:rsidR="00EE5B7D" w:rsidRPr="00EE5B7D">
          <w:rPr>
            <w:rStyle w:val="Hyperlink"/>
            <w:rFonts w:asciiTheme="minorHAnsi" w:hAnsiTheme="minorHAnsi" w:cstheme="minorHAnsi"/>
            <w:sz w:val="22"/>
            <w:szCs w:val="22"/>
          </w:rPr>
          <w:t>www.countrystylerecycling.co.uk</w:t>
        </w:r>
      </w:hyperlink>
      <w:r w:rsidRPr="002147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87F069" w14:textId="77777777" w:rsidR="00032FC6" w:rsidRDefault="00032FC6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51EB86B" w14:textId="77777777" w:rsidR="00032FC6" w:rsidRPr="00FA1EAF" w:rsidRDefault="00032FC6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A1EAF">
        <w:rPr>
          <w:rFonts w:asciiTheme="minorHAnsi" w:hAnsiTheme="minorHAnsi" w:cstheme="minorHAnsi"/>
          <w:b/>
          <w:sz w:val="22"/>
          <w:szCs w:val="22"/>
        </w:rPr>
        <w:t>Smurfit Kappa</w:t>
      </w:r>
    </w:p>
    <w:p w14:paraId="3695DDA1" w14:textId="77C1AA3E" w:rsidR="00032FC6" w:rsidRPr="00F71761" w:rsidRDefault="00FA1EAF" w:rsidP="00FA1E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A1EAF">
        <w:rPr>
          <w:rFonts w:asciiTheme="minorHAnsi" w:hAnsiTheme="minorHAnsi" w:cstheme="minorHAnsi"/>
          <w:sz w:val="22"/>
          <w:szCs w:val="22"/>
        </w:rPr>
        <w:t>Smurfit Kappa is one of the leading providers of paper-based packaging solutions in the world, with around 4</w:t>
      </w:r>
      <w:r w:rsidR="00E42928">
        <w:rPr>
          <w:rFonts w:asciiTheme="minorHAnsi" w:hAnsiTheme="minorHAnsi" w:cstheme="minorHAnsi"/>
          <w:sz w:val="22"/>
          <w:szCs w:val="22"/>
        </w:rPr>
        <w:t>3</w:t>
      </w:r>
      <w:r w:rsidRPr="00FA1EAF">
        <w:rPr>
          <w:rFonts w:asciiTheme="minorHAnsi" w:hAnsiTheme="minorHAnsi" w:cstheme="minorHAnsi"/>
          <w:sz w:val="22"/>
          <w:szCs w:val="22"/>
        </w:rPr>
        <w:t>,000 employees in approximately 350 production sites across 33 countries and with revenue of €8.1 billion in 2014. Smurfit Kappa</w:t>
      </w:r>
      <w:r>
        <w:rPr>
          <w:rFonts w:asciiTheme="minorHAnsi" w:hAnsiTheme="minorHAnsi" w:cstheme="minorHAnsi"/>
          <w:sz w:val="22"/>
          <w:szCs w:val="22"/>
        </w:rPr>
        <w:t>’s</w:t>
      </w:r>
      <w:r w:rsidRPr="00FA1EAF">
        <w:rPr>
          <w:rFonts w:asciiTheme="minorHAnsi" w:hAnsiTheme="minorHAnsi" w:cstheme="minorHAnsi"/>
          <w:sz w:val="22"/>
          <w:szCs w:val="22"/>
        </w:rPr>
        <w:t xml:space="preserve"> Townsend Hook </w:t>
      </w:r>
      <w:r>
        <w:rPr>
          <w:rFonts w:asciiTheme="minorHAnsi" w:hAnsiTheme="minorHAnsi" w:cstheme="minorHAnsi"/>
          <w:sz w:val="22"/>
          <w:szCs w:val="22"/>
        </w:rPr>
        <w:t>site</w:t>
      </w:r>
      <w:r w:rsidRPr="00FA1EAF">
        <w:rPr>
          <w:rFonts w:asciiTheme="minorHAnsi" w:hAnsiTheme="minorHAnsi" w:cstheme="minorHAnsi"/>
          <w:sz w:val="22"/>
          <w:szCs w:val="22"/>
        </w:rPr>
        <w:t xml:space="preserve"> </w:t>
      </w:r>
      <w:r w:rsidR="00E42928">
        <w:rPr>
          <w:rFonts w:asciiTheme="minorHAnsi" w:hAnsiTheme="minorHAnsi" w:cstheme="minorHAnsi"/>
          <w:sz w:val="22"/>
          <w:szCs w:val="22"/>
        </w:rPr>
        <w:t xml:space="preserve">will </w:t>
      </w:r>
      <w:r w:rsidRPr="00FA1EAF">
        <w:rPr>
          <w:rFonts w:asciiTheme="minorHAnsi" w:hAnsiTheme="minorHAnsi" w:cstheme="minorHAnsi"/>
          <w:sz w:val="22"/>
          <w:szCs w:val="22"/>
        </w:rPr>
        <w:t>produc</w:t>
      </w:r>
      <w:r w:rsidR="00E42928">
        <w:rPr>
          <w:rFonts w:asciiTheme="minorHAnsi" w:hAnsiTheme="minorHAnsi" w:cstheme="minorHAnsi"/>
          <w:sz w:val="22"/>
          <w:szCs w:val="22"/>
        </w:rPr>
        <w:t>e</w:t>
      </w:r>
      <w:r w:rsidRPr="00FA1EAF">
        <w:rPr>
          <w:rFonts w:asciiTheme="minorHAnsi" w:hAnsiTheme="minorHAnsi" w:cstheme="minorHAnsi"/>
          <w:sz w:val="22"/>
          <w:szCs w:val="22"/>
        </w:rPr>
        <w:t xml:space="preserve"> appro</w:t>
      </w:r>
      <w:r>
        <w:rPr>
          <w:rFonts w:asciiTheme="minorHAnsi" w:hAnsiTheme="minorHAnsi" w:cstheme="minorHAnsi"/>
          <w:sz w:val="22"/>
          <w:szCs w:val="22"/>
        </w:rPr>
        <w:t>ximately 250,000 t</w:t>
      </w:r>
      <w:r w:rsidRPr="00FA1EAF">
        <w:rPr>
          <w:rFonts w:asciiTheme="minorHAnsi" w:hAnsiTheme="minorHAnsi" w:cstheme="minorHAnsi"/>
          <w:sz w:val="22"/>
          <w:szCs w:val="22"/>
        </w:rPr>
        <w:t xml:space="preserve">onnes per year of quality </w:t>
      </w:r>
      <w:r w:rsidR="00E42928">
        <w:rPr>
          <w:rFonts w:asciiTheme="minorHAnsi" w:hAnsiTheme="minorHAnsi" w:cstheme="minorHAnsi"/>
          <w:sz w:val="22"/>
          <w:szCs w:val="22"/>
        </w:rPr>
        <w:t xml:space="preserve">recycled </w:t>
      </w:r>
      <w:r w:rsidRPr="00FA1EAF">
        <w:rPr>
          <w:rFonts w:asciiTheme="minorHAnsi" w:hAnsiTheme="minorHAnsi" w:cstheme="minorHAnsi"/>
          <w:sz w:val="22"/>
          <w:szCs w:val="22"/>
        </w:rPr>
        <w:t xml:space="preserve">containerboard material </w:t>
      </w:r>
      <w:r w:rsidR="00271944">
        <w:rPr>
          <w:rFonts w:asciiTheme="minorHAnsi" w:hAnsiTheme="minorHAnsi" w:cstheme="minorHAnsi"/>
          <w:sz w:val="22"/>
          <w:szCs w:val="22"/>
        </w:rPr>
        <w:t xml:space="preserve">from its </w:t>
      </w:r>
      <w:r w:rsidR="004144BC">
        <w:rPr>
          <w:rFonts w:asciiTheme="minorHAnsi" w:hAnsiTheme="minorHAnsi" w:cstheme="minorHAnsi"/>
          <w:sz w:val="22"/>
          <w:szCs w:val="22"/>
        </w:rPr>
        <w:t>new machine</w:t>
      </w:r>
      <w:r w:rsidR="00C105D5">
        <w:rPr>
          <w:rFonts w:asciiTheme="minorHAnsi" w:hAnsiTheme="minorHAnsi" w:cstheme="minorHAnsi"/>
          <w:sz w:val="22"/>
          <w:szCs w:val="22"/>
        </w:rPr>
        <w:t>.</w:t>
      </w:r>
      <w:r w:rsidRPr="00FA1E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472D">
        <w:rPr>
          <w:rFonts w:asciiTheme="minorHAnsi" w:hAnsiTheme="minorHAnsi" w:cstheme="minorHAnsi"/>
          <w:sz w:val="22"/>
          <w:szCs w:val="22"/>
        </w:rPr>
        <w:t xml:space="preserve">For more information please see </w:t>
      </w:r>
      <w:hyperlink r:id="rId11" w:history="1">
        <w:r w:rsidRPr="00AE0A94">
          <w:rPr>
            <w:rStyle w:val="Hyperlink"/>
            <w:rFonts w:asciiTheme="minorHAnsi" w:hAnsiTheme="minorHAnsi" w:cstheme="minorHAnsi"/>
            <w:sz w:val="22"/>
            <w:szCs w:val="22"/>
          </w:rPr>
          <w:t>www.smurfitkappa.com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32FC6" w:rsidRPr="00F71761" w:rsidSect="00027FE9">
      <w:headerReference w:type="default" r:id="rId12"/>
      <w:pgSz w:w="11906" w:h="16838"/>
      <w:pgMar w:top="1134" w:right="1134" w:bottom="1134" w:left="1134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B72D2" w14:textId="77777777" w:rsidR="00A41CEF" w:rsidRDefault="00A41CEF" w:rsidP="0021472D">
      <w:pPr>
        <w:spacing w:after="0" w:line="240" w:lineRule="auto"/>
      </w:pPr>
      <w:r>
        <w:separator/>
      </w:r>
    </w:p>
  </w:endnote>
  <w:endnote w:type="continuationSeparator" w:id="0">
    <w:p w14:paraId="762BEC7B" w14:textId="77777777" w:rsidR="00A41CEF" w:rsidRDefault="00A41CEF" w:rsidP="0021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Std">
    <w:panose1 w:val="020B0402020200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2EE8" w14:textId="77777777" w:rsidR="00A41CEF" w:rsidRDefault="00A41CEF" w:rsidP="0021472D">
      <w:pPr>
        <w:spacing w:after="0" w:line="240" w:lineRule="auto"/>
      </w:pPr>
      <w:r>
        <w:separator/>
      </w:r>
    </w:p>
  </w:footnote>
  <w:footnote w:type="continuationSeparator" w:id="0">
    <w:p w14:paraId="2F2EBB99" w14:textId="77777777" w:rsidR="00A41CEF" w:rsidRDefault="00A41CEF" w:rsidP="0021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E778" w14:textId="77777777" w:rsidR="00EE5B7D" w:rsidRDefault="00EE5B7D" w:rsidP="0021472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9DB1B0" wp14:editId="0DB65D92">
          <wp:simplePos x="0" y="0"/>
          <wp:positionH relativeFrom="column">
            <wp:posOffset>3798570</wp:posOffset>
          </wp:positionH>
          <wp:positionV relativeFrom="paragraph">
            <wp:posOffset>-601980</wp:posOffset>
          </wp:positionV>
          <wp:extent cx="2635885" cy="6985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Recycling logo (STANDA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right, Malcolm">
    <w15:presenceInfo w15:providerId="AD" w15:userId="S-1-5-21-1073090930-1196551370-1746123335-1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2D"/>
    <w:rsid w:val="00027FE9"/>
    <w:rsid w:val="00032FC6"/>
    <w:rsid w:val="00094875"/>
    <w:rsid w:val="000E6F64"/>
    <w:rsid w:val="000F4399"/>
    <w:rsid w:val="00132797"/>
    <w:rsid w:val="00147A90"/>
    <w:rsid w:val="00164E6D"/>
    <w:rsid w:val="00196BF4"/>
    <w:rsid w:val="001C02CE"/>
    <w:rsid w:val="001C2332"/>
    <w:rsid w:val="0021472D"/>
    <w:rsid w:val="002212B9"/>
    <w:rsid w:val="00251CCB"/>
    <w:rsid w:val="00252320"/>
    <w:rsid w:val="00252F6A"/>
    <w:rsid w:val="00253ED7"/>
    <w:rsid w:val="00254656"/>
    <w:rsid w:val="00254B5D"/>
    <w:rsid w:val="00263BA3"/>
    <w:rsid w:val="00271944"/>
    <w:rsid w:val="002A14D3"/>
    <w:rsid w:val="002A315E"/>
    <w:rsid w:val="00304FD6"/>
    <w:rsid w:val="00307F22"/>
    <w:rsid w:val="003C5E44"/>
    <w:rsid w:val="003F72F4"/>
    <w:rsid w:val="0041179E"/>
    <w:rsid w:val="004144BC"/>
    <w:rsid w:val="00425712"/>
    <w:rsid w:val="00436F21"/>
    <w:rsid w:val="004412EB"/>
    <w:rsid w:val="00482EC2"/>
    <w:rsid w:val="00485DA4"/>
    <w:rsid w:val="004C248B"/>
    <w:rsid w:val="004E0501"/>
    <w:rsid w:val="00505B42"/>
    <w:rsid w:val="005E49D7"/>
    <w:rsid w:val="0060401C"/>
    <w:rsid w:val="006052EE"/>
    <w:rsid w:val="0062660A"/>
    <w:rsid w:val="006A14F7"/>
    <w:rsid w:val="006A3361"/>
    <w:rsid w:val="006F7843"/>
    <w:rsid w:val="0070012F"/>
    <w:rsid w:val="00731D5D"/>
    <w:rsid w:val="007521A7"/>
    <w:rsid w:val="00765BED"/>
    <w:rsid w:val="007976D5"/>
    <w:rsid w:val="007A00A3"/>
    <w:rsid w:val="007E0008"/>
    <w:rsid w:val="007E2656"/>
    <w:rsid w:val="00810E67"/>
    <w:rsid w:val="00816FBB"/>
    <w:rsid w:val="008305E4"/>
    <w:rsid w:val="00860D1D"/>
    <w:rsid w:val="00884383"/>
    <w:rsid w:val="00892C16"/>
    <w:rsid w:val="008F7C3A"/>
    <w:rsid w:val="00960379"/>
    <w:rsid w:val="00963925"/>
    <w:rsid w:val="00974B15"/>
    <w:rsid w:val="009D2FB5"/>
    <w:rsid w:val="009D6D73"/>
    <w:rsid w:val="00A00B64"/>
    <w:rsid w:val="00A16211"/>
    <w:rsid w:val="00A247AD"/>
    <w:rsid w:val="00A36C9D"/>
    <w:rsid w:val="00A41CEF"/>
    <w:rsid w:val="00A50F53"/>
    <w:rsid w:val="00A7629D"/>
    <w:rsid w:val="00A84431"/>
    <w:rsid w:val="00AB693C"/>
    <w:rsid w:val="00AC2BCB"/>
    <w:rsid w:val="00AC37D8"/>
    <w:rsid w:val="00AC55DF"/>
    <w:rsid w:val="00AD087A"/>
    <w:rsid w:val="00AD26CC"/>
    <w:rsid w:val="00AD573A"/>
    <w:rsid w:val="00AD7532"/>
    <w:rsid w:val="00AE5C6D"/>
    <w:rsid w:val="00AF4956"/>
    <w:rsid w:val="00B2612D"/>
    <w:rsid w:val="00B65AEF"/>
    <w:rsid w:val="00B76B24"/>
    <w:rsid w:val="00C105D5"/>
    <w:rsid w:val="00C15E50"/>
    <w:rsid w:val="00C4434D"/>
    <w:rsid w:val="00C466E4"/>
    <w:rsid w:val="00C62DB2"/>
    <w:rsid w:val="00C922BB"/>
    <w:rsid w:val="00CA570F"/>
    <w:rsid w:val="00D3144A"/>
    <w:rsid w:val="00D33506"/>
    <w:rsid w:val="00D45738"/>
    <w:rsid w:val="00D52755"/>
    <w:rsid w:val="00D5757E"/>
    <w:rsid w:val="00DD278B"/>
    <w:rsid w:val="00E06EA5"/>
    <w:rsid w:val="00E14D44"/>
    <w:rsid w:val="00E408F4"/>
    <w:rsid w:val="00E42928"/>
    <w:rsid w:val="00E510D0"/>
    <w:rsid w:val="00E9569A"/>
    <w:rsid w:val="00EE5B7D"/>
    <w:rsid w:val="00F0622C"/>
    <w:rsid w:val="00F14DD7"/>
    <w:rsid w:val="00F205C9"/>
    <w:rsid w:val="00F260FB"/>
    <w:rsid w:val="00F61E34"/>
    <w:rsid w:val="00F71761"/>
    <w:rsid w:val="00FA1EAF"/>
    <w:rsid w:val="00F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D6C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2D"/>
  </w:style>
  <w:style w:type="paragraph" w:styleId="Footer">
    <w:name w:val="footer"/>
    <w:basedOn w:val="Normal"/>
    <w:link w:val="Foot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2D"/>
  </w:style>
  <w:style w:type="character" w:customStyle="1" w:styleId="A2">
    <w:name w:val="A2"/>
    <w:uiPriority w:val="99"/>
    <w:rsid w:val="0021472D"/>
    <w:rPr>
      <w:rFonts w:cs="Arial MT Std"/>
      <w:color w:val="006F3B"/>
      <w:sz w:val="20"/>
      <w:szCs w:val="20"/>
    </w:rPr>
  </w:style>
  <w:style w:type="paragraph" w:styleId="NormalWeb">
    <w:name w:val="Normal (Web)"/>
    <w:basedOn w:val="Normal"/>
    <w:uiPriority w:val="99"/>
    <w:unhideWhenUsed/>
    <w:rsid w:val="002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2D"/>
  </w:style>
  <w:style w:type="paragraph" w:styleId="Footer">
    <w:name w:val="footer"/>
    <w:basedOn w:val="Normal"/>
    <w:link w:val="Foot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2D"/>
  </w:style>
  <w:style w:type="character" w:customStyle="1" w:styleId="A2">
    <w:name w:val="A2"/>
    <w:uiPriority w:val="99"/>
    <w:rsid w:val="0021472D"/>
    <w:rPr>
      <w:rFonts w:cs="Arial MT Std"/>
      <w:color w:val="006F3B"/>
      <w:sz w:val="20"/>
      <w:szCs w:val="20"/>
    </w:rPr>
  </w:style>
  <w:style w:type="paragraph" w:styleId="NormalWeb">
    <w:name w:val="Normal (Web)"/>
    <w:basedOn w:val="Normal"/>
    <w:uiPriority w:val="99"/>
    <w:unhideWhenUsed/>
    <w:rsid w:val="002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borrow@copperconsultanc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urfitkapp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untrystylerecycl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trystylegroup.co.uk/pages/common/CountryStyleGroup.aspx?pg=717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7CA6-14CB-4AE0-A5F9-44C08914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</vt:lpstr>
    </vt:vector>
  </TitlesOfParts>
  <Company>Copper Consultancy Ltd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</dc:title>
  <dc:creator>Becky Borrow</dc:creator>
  <cp:lastModifiedBy>Sarah Revell</cp:lastModifiedBy>
  <cp:revision>3</cp:revision>
  <cp:lastPrinted>2015-08-06T10:13:00Z</cp:lastPrinted>
  <dcterms:created xsi:type="dcterms:W3CDTF">2015-11-24T15:15:00Z</dcterms:created>
  <dcterms:modified xsi:type="dcterms:W3CDTF">2015-12-11T09:26:00Z</dcterms:modified>
</cp:coreProperties>
</file>